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B95" w:rsidRPr="00303B95" w:rsidRDefault="00303B95" w:rsidP="00303B95">
      <w:pPr>
        <w:spacing w:after="0"/>
        <w:jc w:val="center"/>
      </w:pPr>
      <w:bookmarkStart w:id="0" w:name="_GoBack"/>
      <w:bookmarkEnd w:id="0"/>
      <w:r w:rsidRPr="00303B95">
        <w:rPr>
          <w:b/>
          <w:bCs/>
        </w:rPr>
        <w:t>ПОЯСНИТЕЛЬНАЯ ЗАПИСКА</w:t>
      </w:r>
    </w:p>
    <w:p w:rsidR="00303B95" w:rsidRPr="00FA3C75" w:rsidRDefault="00043BAF" w:rsidP="00FA3C75">
      <w:pPr>
        <w:spacing w:after="0"/>
        <w:ind w:firstLine="709"/>
        <w:jc w:val="center"/>
        <w:rPr>
          <w:b/>
          <w:bCs/>
        </w:rPr>
      </w:pPr>
      <w:r>
        <w:t>к</w:t>
      </w:r>
      <w:r w:rsidR="00303B95" w:rsidRPr="00303B95">
        <w:t xml:space="preserve"> проекту  </w:t>
      </w:r>
      <w:r w:rsidR="00303B95" w:rsidRPr="00FA3C75">
        <w:t xml:space="preserve">административного  регламента предоставления муниципальной услуги </w:t>
      </w:r>
      <w:r w:rsidR="00FA3C75" w:rsidRPr="00FA3C75">
        <w:t xml:space="preserve">«Перераспределение земель и (или) </w:t>
      </w:r>
      <w:r w:rsidR="00FA3C75" w:rsidRPr="00FA3C75">
        <w:rPr>
          <w:bCs/>
        </w:rPr>
        <w:t>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  <w:r w:rsidR="00FA3C75">
        <w:rPr>
          <w:b/>
          <w:bCs/>
        </w:rPr>
        <w:t xml:space="preserve"> </w:t>
      </w:r>
      <w:r w:rsidR="00303B95" w:rsidRPr="00303B95">
        <w:t xml:space="preserve">на территории </w:t>
      </w:r>
      <w:r w:rsidR="00303B95">
        <w:t>муниципального образования Абанский</w:t>
      </w:r>
      <w:r w:rsidR="00FA3C75">
        <w:t xml:space="preserve"> район </w:t>
      </w:r>
      <w:r w:rsidR="00303B95">
        <w:t>Красноярского края.</w:t>
      </w:r>
    </w:p>
    <w:p w:rsidR="003131D4" w:rsidRPr="00A35DB7" w:rsidRDefault="003131D4" w:rsidP="003131D4">
      <w:pPr>
        <w:contextualSpacing/>
        <w:jc w:val="center"/>
        <w:rPr>
          <w:b/>
          <w:szCs w:val="28"/>
        </w:rPr>
      </w:pPr>
      <w:r w:rsidRPr="00A35DB7">
        <w:rPr>
          <w:szCs w:val="28"/>
        </w:rPr>
        <w:t xml:space="preserve">Сроки проведения независимой экспертизы проекта регламента устанавливаются </w:t>
      </w:r>
      <w:r w:rsidRPr="00A35DB7">
        <w:rPr>
          <w:b/>
          <w:szCs w:val="28"/>
        </w:rPr>
        <w:t xml:space="preserve">с </w:t>
      </w:r>
      <w:r w:rsidR="00FF535F">
        <w:rPr>
          <w:b/>
          <w:szCs w:val="28"/>
        </w:rPr>
        <w:t>02</w:t>
      </w:r>
      <w:r w:rsidRPr="00A35DB7">
        <w:rPr>
          <w:b/>
          <w:szCs w:val="28"/>
        </w:rPr>
        <w:t xml:space="preserve"> </w:t>
      </w:r>
      <w:r w:rsidR="00FF535F">
        <w:rPr>
          <w:b/>
          <w:szCs w:val="28"/>
        </w:rPr>
        <w:t>августа</w:t>
      </w:r>
      <w:r w:rsidRPr="00A35DB7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A35DB7">
        <w:rPr>
          <w:b/>
          <w:szCs w:val="28"/>
        </w:rPr>
        <w:t xml:space="preserve"> года по </w:t>
      </w:r>
      <w:r w:rsidR="00FF535F">
        <w:rPr>
          <w:b/>
          <w:szCs w:val="28"/>
        </w:rPr>
        <w:t>16 августа</w:t>
      </w:r>
      <w:r w:rsidRPr="00A35DB7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A35DB7">
        <w:rPr>
          <w:b/>
          <w:szCs w:val="28"/>
        </w:rPr>
        <w:t xml:space="preserve"> года (включительно).</w:t>
      </w:r>
    </w:p>
    <w:p w:rsidR="00043BAF" w:rsidRPr="00303B95" w:rsidRDefault="00043BAF" w:rsidP="00043BAF">
      <w:pPr>
        <w:spacing w:after="0"/>
        <w:ind w:firstLine="709"/>
        <w:jc w:val="center"/>
      </w:pPr>
    </w:p>
    <w:p w:rsidR="00303B95" w:rsidRPr="003131D4" w:rsidRDefault="00303B95" w:rsidP="003131D4">
      <w:pPr>
        <w:pStyle w:val="a3"/>
        <w:adjustRightInd w:val="0"/>
        <w:spacing w:after="0"/>
        <w:ind w:left="0" w:firstLine="851"/>
        <w:jc w:val="both"/>
        <w:rPr>
          <w:bCs/>
          <w:szCs w:val="28"/>
        </w:rPr>
      </w:pPr>
      <w:proofErr w:type="gramStart"/>
      <w:r w:rsidRPr="00303B95">
        <w:t xml:space="preserve">Административный регламент предоставления муниципальной услуги </w:t>
      </w:r>
      <w:r w:rsidR="00FA3C75" w:rsidRPr="00FA3C75">
        <w:t xml:space="preserve">«Перераспределение земель и (или) </w:t>
      </w:r>
      <w:r w:rsidR="00FA3C75" w:rsidRPr="00FA3C75">
        <w:rPr>
          <w:bCs/>
        </w:rPr>
        <w:t>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  <w:r w:rsidR="00FA3C75">
        <w:rPr>
          <w:b/>
          <w:bCs/>
        </w:rPr>
        <w:t xml:space="preserve"> </w:t>
      </w:r>
      <w:r w:rsidRPr="00303B95">
        <w:t>(далее –</w:t>
      </w:r>
      <w:r w:rsidR="0006711C">
        <w:t xml:space="preserve"> Административный регламент</w:t>
      </w:r>
      <w:r w:rsidRPr="00303B95">
        <w:t>) разработан в соответствии</w:t>
      </w:r>
      <w:r w:rsidR="003131D4">
        <w:t xml:space="preserve"> с</w:t>
      </w:r>
      <w:r w:rsidRPr="00303B95">
        <w:t xml:space="preserve"> </w:t>
      </w:r>
      <w:hyperlink r:id="rId6" w:history="1">
        <w:r w:rsidR="003131D4" w:rsidRPr="00910CD3">
          <w:rPr>
            <w:bCs/>
            <w:szCs w:val="28"/>
          </w:rPr>
          <w:t>Конституци</w:t>
        </w:r>
        <w:r w:rsidR="003131D4">
          <w:rPr>
            <w:bCs/>
            <w:szCs w:val="28"/>
          </w:rPr>
          <w:t>ей</w:t>
        </w:r>
      </w:hyperlink>
      <w:r w:rsidR="003131D4">
        <w:rPr>
          <w:bCs/>
          <w:szCs w:val="28"/>
        </w:rPr>
        <w:t xml:space="preserve"> Российской Федерации,</w:t>
      </w:r>
      <w:r w:rsidR="003131D4" w:rsidRPr="00303B95">
        <w:t xml:space="preserve"> </w:t>
      </w:r>
      <w:r w:rsidRPr="00303B95">
        <w:t>Федеральным законом от 27.07.2010 № 210-ФЗ «Об организации предоставления государс</w:t>
      </w:r>
      <w:r w:rsidR="003131D4">
        <w:t>твенных и муниципальных услуг»</w:t>
      </w:r>
      <w:r w:rsidR="003131D4">
        <w:rPr>
          <w:bCs/>
          <w:szCs w:val="28"/>
        </w:rPr>
        <w:t xml:space="preserve">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7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06.10.2003 № 131-ФЗ «Об общих принципах организации местного самоупр</w:t>
      </w:r>
      <w:r w:rsidR="003131D4">
        <w:rPr>
          <w:bCs/>
          <w:szCs w:val="28"/>
        </w:rPr>
        <w:t>авления в Российской Федерации</w:t>
      </w:r>
      <w:proofErr w:type="gramEnd"/>
      <w:r w:rsidR="003131D4">
        <w:rPr>
          <w:bCs/>
          <w:szCs w:val="28"/>
        </w:rPr>
        <w:t xml:space="preserve">», </w:t>
      </w:r>
      <w:proofErr w:type="gramStart"/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8" w:history="1">
        <w:r w:rsidR="003131D4" w:rsidRPr="00910CD3">
          <w:rPr>
            <w:bCs/>
            <w:szCs w:val="28"/>
          </w:rPr>
          <w:t>закон</w:t>
        </w:r>
      </w:hyperlink>
      <w:r w:rsidR="003131D4" w:rsidRPr="00910CD3">
        <w:rPr>
          <w:bCs/>
          <w:szCs w:val="28"/>
        </w:rPr>
        <w:t xml:space="preserve"> от 27.07.2006 № 149-ФЗ «Об информации, информационных тех</w:t>
      </w:r>
      <w:r w:rsidR="003131D4">
        <w:rPr>
          <w:bCs/>
          <w:szCs w:val="28"/>
        </w:rPr>
        <w:t xml:space="preserve">нологиях и о защите информации»,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9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27.07.2006 № 152-ФЗ «О персональных данных»</w:t>
      </w:r>
      <w:r w:rsidR="003131D4">
        <w:rPr>
          <w:bCs/>
          <w:szCs w:val="28"/>
        </w:rPr>
        <w:t xml:space="preserve">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0" w:history="1">
        <w:r w:rsidR="003131D4" w:rsidRPr="00910CD3">
          <w:rPr>
            <w:bCs/>
            <w:szCs w:val="28"/>
          </w:rPr>
          <w:t>зако</w:t>
        </w:r>
        <w:r w:rsidR="003131D4">
          <w:rPr>
            <w:bCs/>
            <w:szCs w:val="28"/>
          </w:rPr>
          <w:t>ном</w:t>
        </w:r>
      </w:hyperlink>
      <w:r w:rsidR="003131D4" w:rsidRPr="00910CD3">
        <w:rPr>
          <w:bCs/>
          <w:szCs w:val="28"/>
        </w:rPr>
        <w:t xml:space="preserve"> от 09.02.2009 № 8-ФЗ «Об обеспечении доступа к информации о деятельности государственных органов и о</w:t>
      </w:r>
      <w:r w:rsidR="003131D4">
        <w:rPr>
          <w:bCs/>
          <w:szCs w:val="28"/>
        </w:rPr>
        <w:t xml:space="preserve">рганов местного самоуправления», </w:t>
      </w:r>
      <w:r w:rsidR="003131D4" w:rsidRPr="00910CD3">
        <w:rPr>
          <w:bCs/>
          <w:szCs w:val="28"/>
        </w:rPr>
        <w:t>Федеральны</w:t>
      </w:r>
      <w:r w:rsidR="003131D4">
        <w:rPr>
          <w:bCs/>
          <w:szCs w:val="28"/>
        </w:rPr>
        <w:t>м</w:t>
      </w:r>
      <w:r w:rsidR="003131D4" w:rsidRPr="00910CD3">
        <w:rPr>
          <w:bCs/>
          <w:szCs w:val="28"/>
        </w:rPr>
        <w:t xml:space="preserve"> </w:t>
      </w:r>
      <w:hyperlink r:id="rId11" w:history="1">
        <w:r w:rsidR="003131D4" w:rsidRPr="00910CD3">
          <w:rPr>
            <w:bCs/>
            <w:szCs w:val="28"/>
          </w:rPr>
          <w:t>закон</w:t>
        </w:r>
      </w:hyperlink>
      <w:r w:rsidR="003131D4">
        <w:t>ом</w:t>
      </w:r>
      <w:r w:rsidR="003131D4" w:rsidRPr="00910CD3">
        <w:rPr>
          <w:bCs/>
          <w:szCs w:val="28"/>
        </w:rPr>
        <w:t xml:space="preserve"> от 27.07.2010 № 210-ФЗ «Об организации предоставления государ</w:t>
      </w:r>
      <w:r w:rsidR="003131D4">
        <w:rPr>
          <w:bCs/>
          <w:szCs w:val="28"/>
        </w:rPr>
        <w:t xml:space="preserve">ственных и муниципальных услуг», </w:t>
      </w:r>
      <w:r w:rsidR="003131D4" w:rsidRPr="00910CD3">
        <w:rPr>
          <w:bCs/>
          <w:szCs w:val="28"/>
          <w:lang w:eastAsia="ru-RU"/>
        </w:rPr>
        <w:t>Федеральны</w:t>
      </w:r>
      <w:r w:rsidR="003131D4">
        <w:rPr>
          <w:bCs/>
          <w:szCs w:val="28"/>
          <w:lang w:eastAsia="ru-RU"/>
        </w:rPr>
        <w:t>м</w:t>
      </w:r>
      <w:r w:rsidR="003131D4" w:rsidRPr="00910CD3">
        <w:rPr>
          <w:bCs/>
          <w:szCs w:val="28"/>
          <w:lang w:eastAsia="ru-RU"/>
        </w:rPr>
        <w:t xml:space="preserve"> закон</w:t>
      </w:r>
      <w:r w:rsidR="003131D4">
        <w:rPr>
          <w:bCs/>
          <w:szCs w:val="28"/>
          <w:lang w:eastAsia="ru-RU"/>
        </w:rPr>
        <w:t>ом</w:t>
      </w:r>
      <w:r w:rsidR="003131D4" w:rsidRPr="00910CD3">
        <w:rPr>
          <w:bCs/>
          <w:szCs w:val="28"/>
          <w:lang w:eastAsia="ru-RU"/>
        </w:rPr>
        <w:t xml:space="preserve"> от </w:t>
      </w:r>
      <w:r w:rsidR="003131D4" w:rsidRPr="00910CD3">
        <w:rPr>
          <w:szCs w:val="28"/>
          <w:lang w:eastAsia="ru-RU"/>
        </w:rPr>
        <w:t>25.10.2001 №</w:t>
      </w:r>
      <w:r w:rsidR="003131D4">
        <w:rPr>
          <w:szCs w:val="28"/>
          <w:lang w:eastAsia="ru-RU"/>
        </w:rPr>
        <w:t xml:space="preserve"> </w:t>
      </w:r>
      <w:r w:rsidR="003131D4" w:rsidRPr="00910CD3">
        <w:rPr>
          <w:szCs w:val="28"/>
          <w:lang w:eastAsia="ru-RU"/>
        </w:rPr>
        <w:t>137-ФЗ</w:t>
      </w:r>
      <w:r w:rsidR="003131D4" w:rsidRPr="00910CD3">
        <w:rPr>
          <w:bCs/>
          <w:szCs w:val="28"/>
          <w:lang w:eastAsia="ru-RU"/>
        </w:rPr>
        <w:t xml:space="preserve"> «О введение в</w:t>
      </w:r>
      <w:proofErr w:type="gramEnd"/>
      <w:r w:rsidR="003131D4" w:rsidRPr="00910CD3">
        <w:rPr>
          <w:bCs/>
          <w:szCs w:val="28"/>
          <w:lang w:eastAsia="ru-RU"/>
        </w:rPr>
        <w:t xml:space="preserve"> действие Земельног</w:t>
      </w:r>
      <w:r w:rsidR="003131D4">
        <w:rPr>
          <w:bCs/>
          <w:szCs w:val="28"/>
          <w:lang w:eastAsia="ru-RU"/>
        </w:rPr>
        <w:t xml:space="preserve">о Кодекса Российской Федерации», </w:t>
      </w:r>
      <w:r w:rsidR="003131D4" w:rsidRPr="00910CD3">
        <w:rPr>
          <w:bCs/>
          <w:szCs w:val="28"/>
          <w:lang w:eastAsia="ru-RU"/>
        </w:rPr>
        <w:t>Земельны</w:t>
      </w:r>
      <w:r w:rsidR="003131D4">
        <w:rPr>
          <w:bCs/>
          <w:szCs w:val="28"/>
          <w:lang w:eastAsia="ru-RU"/>
        </w:rPr>
        <w:t>м</w:t>
      </w:r>
      <w:r w:rsidR="003131D4" w:rsidRPr="00910CD3">
        <w:rPr>
          <w:bCs/>
          <w:szCs w:val="28"/>
          <w:lang w:eastAsia="ru-RU"/>
        </w:rPr>
        <w:t xml:space="preserve"> Кодекс</w:t>
      </w:r>
      <w:r w:rsidR="003131D4">
        <w:rPr>
          <w:bCs/>
          <w:szCs w:val="28"/>
          <w:lang w:eastAsia="ru-RU"/>
        </w:rPr>
        <w:t>ом</w:t>
      </w:r>
      <w:r w:rsidR="003131D4" w:rsidRPr="00910CD3">
        <w:rPr>
          <w:bCs/>
          <w:szCs w:val="28"/>
          <w:lang w:eastAsia="ru-RU"/>
        </w:rPr>
        <w:t xml:space="preserve"> Российской Федерации от 0</w:t>
      </w:r>
      <w:r w:rsidR="003131D4" w:rsidRPr="00910CD3">
        <w:rPr>
          <w:szCs w:val="28"/>
          <w:lang w:eastAsia="ru-RU"/>
        </w:rPr>
        <w:t>5.10.2001 №</w:t>
      </w:r>
      <w:r w:rsidR="003131D4">
        <w:rPr>
          <w:szCs w:val="28"/>
          <w:lang w:eastAsia="ru-RU"/>
        </w:rPr>
        <w:t xml:space="preserve"> </w:t>
      </w:r>
      <w:r w:rsidR="003131D4" w:rsidRPr="00910CD3">
        <w:rPr>
          <w:szCs w:val="28"/>
          <w:lang w:eastAsia="ru-RU"/>
        </w:rPr>
        <w:t>136-ФЗ</w:t>
      </w:r>
      <w:r w:rsidR="003131D4">
        <w:rPr>
          <w:bCs/>
          <w:szCs w:val="28"/>
          <w:lang w:eastAsia="ru-RU"/>
        </w:rPr>
        <w:t xml:space="preserve">, </w:t>
      </w:r>
      <w:r w:rsidR="003131D4" w:rsidRPr="00910CD3">
        <w:t>Федеральны</w:t>
      </w:r>
      <w:r w:rsidR="003131D4">
        <w:t>м</w:t>
      </w:r>
      <w:r w:rsidR="003131D4" w:rsidRPr="00910CD3">
        <w:t xml:space="preserve"> закон</w:t>
      </w:r>
      <w:r w:rsidR="003131D4">
        <w:t>ом</w:t>
      </w:r>
      <w:r w:rsidR="003131D4" w:rsidRPr="00910CD3">
        <w:t xml:space="preserve"> </w:t>
      </w:r>
      <w:r w:rsidR="003131D4" w:rsidRPr="00910CD3">
        <w:rPr>
          <w:szCs w:val="28"/>
        </w:rPr>
        <w:t xml:space="preserve">от 13.07.2015 № 218-ФЗ </w:t>
      </w:r>
      <w:r w:rsidR="003131D4" w:rsidRPr="00910CD3">
        <w:t>«О государственной</w:t>
      </w:r>
      <w:r w:rsidR="003131D4" w:rsidRPr="00910CD3">
        <w:rPr>
          <w:spacing w:val="1"/>
        </w:rPr>
        <w:t xml:space="preserve"> </w:t>
      </w:r>
      <w:r w:rsidR="003131D4" w:rsidRPr="00910CD3">
        <w:t>регистрации</w:t>
      </w:r>
      <w:r w:rsidR="003131D4" w:rsidRPr="00910CD3">
        <w:rPr>
          <w:spacing w:val="-1"/>
        </w:rPr>
        <w:t xml:space="preserve"> </w:t>
      </w:r>
      <w:r w:rsidR="003131D4">
        <w:t xml:space="preserve">недвижимости», </w:t>
      </w:r>
      <w:r w:rsidR="003131D4" w:rsidRPr="00910CD3">
        <w:rPr>
          <w:bCs/>
          <w:szCs w:val="28"/>
          <w:lang w:eastAsia="ru-RU"/>
        </w:rPr>
        <w:t>Постановление</w:t>
      </w:r>
      <w:r w:rsidR="003131D4">
        <w:rPr>
          <w:bCs/>
          <w:szCs w:val="28"/>
          <w:lang w:eastAsia="ru-RU"/>
        </w:rPr>
        <w:t>м</w:t>
      </w:r>
      <w:r w:rsidR="003131D4" w:rsidRPr="00910CD3">
        <w:rPr>
          <w:bCs/>
          <w:szCs w:val="28"/>
          <w:lang w:eastAsia="ru-RU"/>
        </w:rPr>
        <w:t xml:space="preserve"> от 03.11.2020 № 766-п «Об Утверждении результатов определения кадастровой стоимости земельных участков в составе земель населен</w:t>
      </w:r>
      <w:r w:rsidR="003131D4">
        <w:rPr>
          <w:bCs/>
          <w:szCs w:val="28"/>
          <w:lang w:eastAsia="ru-RU"/>
        </w:rPr>
        <w:t xml:space="preserve">ных пунктов Красноярского края», </w:t>
      </w:r>
      <w:r w:rsidR="003131D4" w:rsidRPr="00910CD3">
        <w:rPr>
          <w:szCs w:val="28"/>
        </w:rPr>
        <w:t>Закон</w:t>
      </w:r>
      <w:r w:rsidR="003131D4">
        <w:rPr>
          <w:szCs w:val="28"/>
        </w:rPr>
        <w:t>ом</w:t>
      </w:r>
      <w:r w:rsidR="003131D4" w:rsidRPr="00910CD3">
        <w:rPr>
          <w:szCs w:val="28"/>
        </w:rPr>
        <w:t xml:space="preserve"> Красноярского края от 04.12.2008 № 7-2542 «О регулировании земельных</w:t>
      </w:r>
      <w:r w:rsidR="003131D4">
        <w:rPr>
          <w:szCs w:val="28"/>
        </w:rPr>
        <w:t xml:space="preserve"> отношений в Красноярском крае», </w:t>
      </w:r>
      <w:r w:rsidR="003131D4" w:rsidRPr="00910CD3">
        <w:rPr>
          <w:szCs w:val="28"/>
        </w:rPr>
        <w:t>Приказ</w:t>
      </w:r>
      <w:r w:rsidR="003131D4">
        <w:rPr>
          <w:szCs w:val="28"/>
        </w:rPr>
        <w:t>ом</w:t>
      </w:r>
      <w:r w:rsidR="003131D4" w:rsidRPr="00910CD3">
        <w:rPr>
          <w:szCs w:val="28"/>
        </w:rPr>
        <w:t xml:space="preserve"> от 19.04.2022 № </w:t>
      </w:r>
      <w:proofErr w:type="gramStart"/>
      <w:r w:rsidR="003131D4" w:rsidRPr="00910CD3">
        <w:rPr>
          <w:szCs w:val="28"/>
        </w:rPr>
        <w:t>П</w:t>
      </w:r>
      <w:proofErr w:type="gramEnd"/>
      <w:r w:rsidR="003131D4" w:rsidRPr="00910CD3">
        <w:rPr>
          <w:szCs w:val="28"/>
        </w:rPr>
        <w:t xml:space="preserve">/0148 «Об утверждении </w:t>
      </w:r>
      <w:proofErr w:type="gramStart"/>
      <w:r w:rsidR="003131D4" w:rsidRPr="00910CD3">
        <w:rPr>
          <w:szCs w:val="28"/>
        </w:rPr>
        <w:t>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</w:t>
      </w:r>
      <w:proofErr w:type="gramEnd"/>
      <w:r w:rsidR="003131D4" w:rsidRPr="00910CD3">
        <w:rPr>
          <w:szCs w:val="28"/>
        </w:rPr>
        <w:t xml:space="preserve"> форме </w:t>
      </w:r>
      <w:r w:rsidR="003131D4">
        <w:rPr>
          <w:szCs w:val="28"/>
        </w:rPr>
        <w:t>документа на бумажном носителе».</w:t>
      </w:r>
    </w:p>
    <w:p w:rsidR="00303B95" w:rsidRPr="00303B95" w:rsidRDefault="003131D4" w:rsidP="00303B95">
      <w:pPr>
        <w:spacing w:after="0"/>
        <w:ind w:firstLine="709"/>
        <w:jc w:val="both"/>
      </w:pPr>
      <w:r>
        <w:t>Административный р</w:t>
      </w:r>
      <w:r w:rsidR="00303B95" w:rsidRPr="00303B95">
        <w:t>егламент разработан в целях повышения качества</w:t>
      </w:r>
      <w:r w:rsidR="00E826DB">
        <w:rPr>
          <w:szCs w:val="28"/>
        </w:rPr>
        <w:t xml:space="preserve">, </w:t>
      </w:r>
      <w:r w:rsidR="00E826DB" w:rsidRPr="00A35DB7">
        <w:rPr>
          <w:szCs w:val="28"/>
        </w:rPr>
        <w:t xml:space="preserve">результативности, открытости и доступности исполнения муниципальной </w:t>
      </w:r>
      <w:r w:rsidR="00E826DB" w:rsidRPr="00A35DB7">
        <w:rPr>
          <w:szCs w:val="28"/>
        </w:rPr>
        <w:lastRenderedPageBreak/>
        <w:t>услуги</w:t>
      </w:r>
      <w:r w:rsidR="00303B95" w:rsidRPr="00303B95">
        <w:t>, создания комфортных условий для ее потребителей.</w:t>
      </w:r>
      <w:r w:rsidR="0006711C" w:rsidRPr="0006711C">
        <w:rPr>
          <w:szCs w:val="28"/>
        </w:rPr>
        <w:t xml:space="preserve"> </w:t>
      </w:r>
      <w:r w:rsidR="0006711C" w:rsidRPr="00A35DB7">
        <w:rPr>
          <w:szCs w:val="28"/>
        </w:rPr>
        <w:t>Реализация положений проекта административного регламента позволит: обеспечить единый подход к осуществлению административных процедур (действий) при предоставлении муниципальной услуги</w:t>
      </w:r>
      <w:r w:rsidR="0006711C">
        <w:rPr>
          <w:szCs w:val="28"/>
        </w:rPr>
        <w:t xml:space="preserve"> </w:t>
      </w:r>
      <w:r w:rsidR="00FA3C75" w:rsidRPr="00FA3C75">
        <w:t xml:space="preserve">«Перераспределение земель и (или) </w:t>
      </w:r>
      <w:r w:rsidR="00FA3C75" w:rsidRPr="00FA3C75">
        <w:rPr>
          <w:bCs/>
        </w:rPr>
        <w:t>земельных участков, находящихся в государственной или муниципальной собственности, и земельных участков, находящихся в частной собственности»</w:t>
      </w:r>
      <w:r w:rsidR="00FA3C75">
        <w:rPr>
          <w:b/>
          <w:bCs/>
        </w:rPr>
        <w:t xml:space="preserve"> </w:t>
      </w:r>
      <w:r w:rsidR="0006711C" w:rsidRPr="00A35DB7">
        <w:rPr>
          <w:szCs w:val="28"/>
        </w:rPr>
        <w:t>на основании заявления заинтересованного лица</w:t>
      </w:r>
      <w:r w:rsidR="0006711C">
        <w:t>.</w:t>
      </w:r>
    </w:p>
    <w:p w:rsidR="00303B95" w:rsidRDefault="003131D4" w:rsidP="0006711C">
      <w:pPr>
        <w:spacing w:after="0"/>
        <w:ind w:firstLine="709"/>
        <w:jc w:val="both"/>
      </w:pPr>
      <w:r>
        <w:t>Административный р</w:t>
      </w:r>
      <w:r w:rsidR="00303B95" w:rsidRPr="00303B95">
        <w:t xml:space="preserve">егламент повышает ответственность за качество предоставляемой услуги и информирует получателей муниципальной услуги о порядке обжалования решений и действий (бездействий) должностных лиц, </w:t>
      </w:r>
      <w:r w:rsidR="00043BAF" w:rsidRPr="00043BAF">
        <w:t>(принимаемых) в ходе предоставления муниципальной услуги.</w:t>
      </w:r>
    </w:p>
    <w:p w:rsidR="00E826DB" w:rsidRPr="008A2B54" w:rsidRDefault="00E826DB" w:rsidP="00E826DB">
      <w:pPr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t xml:space="preserve">Предложения по проекту Административного регламента могут быть представлены в </w:t>
      </w:r>
      <w:r w:rsidR="0006711C" w:rsidRPr="00472A37">
        <w:t>Районн</w:t>
      </w:r>
      <w:r w:rsidR="0006711C">
        <w:t>ый</w:t>
      </w:r>
      <w:r w:rsidR="0006711C" w:rsidRPr="00472A37">
        <w:t xml:space="preserve"> отдел по упра</w:t>
      </w:r>
      <w:r w:rsidR="0006711C">
        <w:t xml:space="preserve">влению муниципальным имуществом </w:t>
      </w:r>
      <w:r w:rsidR="0006711C" w:rsidRPr="00472A37">
        <w:t>администрации Абанского района Красноярского края</w:t>
      </w:r>
      <w:r w:rsidRPr="00A35DB7">
        <w:rPr>
          <w:szCs w:val="28"/>
        </w:rPr>
        <w:t xml:space="preserve"> по адресу: </w:t>
      </w:r>
      <w:r w:rsidR="008A2B54">
        <w:rPr>
          <w:szCs w:val="28"/>
        </w:rPr>
        <w:t xml:space="preserve">Красноярский край, Абанский район, п. Абан, ул. </w:t>
      </w:r>
      <w:proofErr w:type="gramStart"/>
      <w:r w:rsidR="008A2B54">
        <w:rPr>
          <w:szCs w:val="28"/>
        </w:rPr>
        <w:t>Пионерская</w:t>
      </w:r>
      <w:proofErr w:type="gramEnd"/>
      <w:r w:rsidR="008A2B54">
        <w:rPr>
          <w:szCs w:val="28"/>
        </w:rPr>
        <w:t>, 4, кааб. 105</w:t>
      </w:r>
      <w:r w:rsidRPr="00A35DB7">
        <w:rPr>
          <w:szCs w:val="28"/>
        </w:rPr>
        <w:t>, по телефонам 8 (</w:t>
      </w:r>
      <w:r w:rsidR="008A2B54">
        <w:rPr>
          <w:szCs w:val="28"/>
        </w:rPr>
        <w:t>391 63</w:t>
      </w:r>
      <w:r w:rsidRPr="00A35DB7">
        <w:rPr>
          <w:szCs w:val="28"/>
        </w:rPr>
        <w:t xml:space="preserve">) </w:t>
      </w:r>
      <w:r w:rsidR="008A2B54">
        <w:rPr>
          <w:szCs w:val="28"/>
        </w:rPr>
        <w:t>22-6-12, 22-3-29</w:t>
      </w:r>
      <w:r w:rsidRPr="00A35DB7">
        <w:rPr>
          <w:szCs w:val="28"/>
        </w:rPr>
        <w:t xml:space="preserve">, направить свои предложения на официальный адрес электронной почты: </w:t>
      </w:r>
      <w:proofErr w:type="spellStart"/>
      <w:r w:rsidR="008A2B54">
        <w:rPr>
          <w:szCs w:val="28"/>
          <w:lang w:val="en-US"/>
        </w:rPr>
        <w:t>aban</w:t>
      </w:r>
      <w:proofErr w:type="spellEnd"/>
      <w:r w:rsidR="008A2B54" w:rsidRPr="008A2B54">
        <w:rPr>
          <w:szCs w:val="28"/>
        </w:rPr>
        <w:t>-</w:t>
      </w:r>
      <w:proofErr w:type="spellStart"/>
      <w:r w:rsidR="008A2B54">
        <w:rPr>
          <w:szCs w:val="28"/>
          <w:lang w:val="en-US"/>
        </w:rPr>
        <w:t>kumi</w:t>
      </w:r>
      <w:proofErr w:type="spellEnd"/>
      <w:r w:rsidR="008A2B54" w:rsidRPr="008A2B54">
        <w:rPr>
          <w:szCs w:val="28"/>
        </w:rPr>
        <w:t>@</w:t>
      </w:r>
      <w:proofErr w:type="spellStart"/>
      <w:r w:rsidR="008A2B54">
        <w:rPr>
          <w:szCs w:val="28"/>
          <w:lang w:val="en-US"/>
        </w:rPr>
        <w:t>yandex</w:t>
      </w:r>
      <w:proofErr w:type="spellEnd"/>
      <w:r w:rsidR="008A2B54" w:rsidRPr="008A2B54">
        <w:rPr>
          <w:szCs w:val="28"/>
        </w:rPr>
        <w:t>.</w:t>
      </w:r>
      <w:proofErr w:type="spellStart"/>
      <w:r w:rsidR="008A2B54">
        <w:rPr>
          <w:szCs w:val="28"/>
          <w:lang w:val="en-US"/>
        </w:rPr>
        <w:t>ru</w:t>
      </w:r>
      <w:proofErr w:type="spellEnd"/>
      <w:r w:rsidR="008A2B54" w:rsidRPr="008A2B54">
        <w:rPr>
          <w:szCs w:val="28"/>
        </w:rPr>
        <w:t>.</w:t>
      </w:r>
    </w:p>
    <w:p w:rsidR="00E826DB" w:rsidRPr="00A86250" w:rsidRDefault="00E826DB" w:rsidP="003131D4">
      <w:pPr>
        <w:spacing w:after="0"/>
        <w:ind w:firstLine="709"/>
        <w:jc w:val="both"/>
        <w:rPr>
          <w:szCs w:val="28"/>
        </w:rPr>
      </w:pPr>
      <w:r w:rsidRPr="00A35DB7">
        <w:rPr>
          <w:szCs w:val="28"/>
        </w:rPr>
        <w:t xml:space="preserve">Специалистом ответственным за сбор и учет представленных предложений является </w:t>
      </w:r>
      <w:r w:rsidR="008A2B54">
        <w:rPr>
          <w:szCs w:val="28"/>
        </w:rPr>
        <w:t>ведущий</w:t>
      </w:r>
      <w:r>
        <w:rPr>
          <w:szCs w:val="28"/>
        </w:rPr>
        <w:t xml:space="preserve"> специалист </w:t>
      </w:r>
      <w:r w:rsidR="008A2B54">
        <w:rPr>
          <w:szCs w:val="28"/>
        </w:rPr>
        <w:t>РОУМИ Косых Светлана Сергеевна.</w:t>
      </w:r>
    </w:p>
    <w:p w:rsidR="00E826DB" w:rsidRPr="00786322" w:rsidRDefault="00E826DB" w:rsidP="00583FC3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У</w:t>
      </w:r>
      <w:r w:rsidRPr="00786322">
        <w:rPr>
          <w:szCs w:val="28"/>
        </w:rPr>
        <w:t>казанны</w:t>
      </w:r>
      <w:r>
        <w:rPr>
          <w:szCs w:val="28"/>
        </w:rPr>
        <w:t>й</w:t>
      </w:r>
      <w:r w:rsidRPr="00786322">
        <w:rPr>
          <w:szCs w:val="28"/>
        </w:rPr>
        <w:t xml:space="preserve"> в записке </w:t>
      </w:r>
      <w:r>
        <w:rPr>
          <w:szCs w:val="28"/>
        </w:rPr>
        <w:t xml:space="preserve">проект </w:t>
      </w:r>
      <w:r w:rsidRPr="00786322">
        <w:rPr>
          <w:szCs w:val="28"/>
        </w:rPr>
        <w:t>нормативно</w:t>
      </w:r>
      <w:r>
        <w:rPr>
          <w:szCs w:val="28"/>
        </w:rPr>
        <w:t xml:space="preserve">го </w:t>
      </w:r>
      <w:r w:rsidRPr="00786322">
        <w:rPr>
          <w:szCs w:val="28"/>
        </w:rPr>
        <w:t>правов</w:t>
      </w:r>
      <w:r>
        <w:rPr>
          <w:szCs w:val="28"/>
        </w:rPr>
        <w:t>ого</w:t>
      </w:r>
      <w:r w:rsidRPr="00786322">
        <w:rPr>
          <w:szCs w:val="28"/>
        </w:rPr>
        <w:t xml:space="preserve"> акт</w:t>
      </w:r>
      <w:r>
        <w:rPr>
          <w:szCs w:val="28"/>
        </w:rPr>
        <w:t>а</w:t>
      </w:r>
      <w:r w:rsidRPr="00786322">
        <w:rPr>
          <w:szCs w:val="28"/>
        </w:rPr>
        <w:t xml:space="preserve"> размещен на </w:t>
      </w:r>
      <w:r w:rsidR="008A2B54">
        <w:rPr>
          <w:szCs w:val="28"/>
        </w:rPr>
        <w:t>официальном сайте муниципального образования Абанский район Красноярского края.</w:t>
      </w:r>
    </w:p>
    <w:p w:rsidR="00E826DB" w:rsidRDefault="00E826DB" w:rsidP="00583FC3">
      <w:pPr>
        <w:spacing w:after="0"/>
        <w:ind w:firstLine="708"/>
        <w:jc w:val="both"/>
        <w:rPr>
          <w:szCs w:val="28"/>
        </w:rPr>
      </w:pPr>
    </w:p>
    <w:p w:rsidR="00583FC3" w:rsidRDefault="00583FC3" w:rsidP="00583FC3">
      <w:pPr>
        <w:spacing w:after="0"/>
        <w:ind w:firstLine="708"/>
        <w:jc w:val="both"/>
        <w:rPr>
          <w:szCs w:val="28"/>
        </w:rPr>
      </w:pPr>
    </w:p>
    <w:p w:rsidR="00E826DB" w:rsidRPr="00042ED7" w:rsidRDefault="00E826DB" w:rsidP="00583FC3">
      <w:pPr>
        <w:spacing w:after="0"/>
        <w:contextualSpacing/>
        <w:rPr>
          <w:szCs w:val="28"/>
          <w:lang w:eastAsia="ru-RU"/>
        </w:rPr>
      </w:pPr>
      <w:r>
        <w:rPr>
          <w:szCs w:val="28"/>
        </w:rPr>
        <w:t>Н</w:t>
      </w:r>
      <w:r w:rsidRPr="00A35DB7">
        <w:rPr>
          <w:szCs w:val="28"/>
        </w:rPr>
        <w:t xml:space="preserve">ачальник </w:t>
      </w:r>
      <w:r w:rsidR="00583FC3">
        <w:rPr>
          <w:szCs w:val="28"/>
        </w:rPr>
        <w:t>РОУМИ</w:t>
      </w:r>
      <w:r>
        <w:rPr>
          <w:szCs w:val="28"/>
        </w:rPr>
        <w:t xml:space="preserve">                                </w:t>
      </w:r>
      <w:r w:rsidR="00583FC3">
        <w:rPr>
          <w:szCs w:val="28"/>
        </w:rPr>
        <w:t xml:space="preserve">                    </w:t>
      </w:r>
      <w:r>
        <w:rPr>
          <w:szCs w:val="28"/>
        </w:rPr>
        <w:t xml:space="preserve">                  </w:t>
      </w:r>
      <w:r w:rsidR="00583FC3">
        <w:rPr>
          <w:szCs w:val="28"/>
        </w:rPr>
        <w:t>О.В. Коспирович</w:t>
      </w:r>
      <w:r>
        <w:rPr>
          <w:szCs w:val="28"/>
        </w:rPr>
        <w:t xml:space="preserve">                </w:t>
      </w:r>
    </w:p>
    <w:p w:rsidR="00E826DB" w:rsidRDefault="00583FC3" w:rsidP="00583FC3">
      <w:pPr>
        <w:spacing w:after="0"/>
        <w:ind w:firstLine="709"/>
        <w:contextualSpacing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 </w:t>
      </w:r>
    </w:p>
    <w:p w:rsidR="00303B95" w:rsidRDefault="00303B95" w:rsidP="00303B95">
      <w:pPr>
        <w:spacing w:after="0"/>
        <w:jc w:val="both"/>
      </w:pPr>
    </w:p>
    <w:p w:rsidR="0006711C" w:rsidRDefault="0006711C" w:rsidP="00303B95">
      <w:pPr>
        <w:spacing w:after="0"/>
        <w:jc w:val="both"/>
      </w:pPr>
    </w:p>
    <w:p w:rsidR="0006711C" w:rsidRDefault="0006711C" w:rsidP="00303B95">
      <w:pPr>
        <w:spacing w:after="0"/>
        <w:jc w:val="both"/>
      </w:pPr>
    </w:p>
    <w:sectPr w:rsidR="0006711C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A5BCB"/>
    <w:multiLevelType w:val="hybridMultilevel"/>
    <w:tmpl w:val="AC420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3B95"/>
    <w:rsid w:val="00043BAF"/>
    <w:rsid w:val="0006711C"/>
    <w:rsid w:val="00084A95"/>
    <w:rsid w:val="000B47D7"/>
    <w:rsid w:val="00303B95"/>
    <w:rsid w:val="003131D4"/>
    <w:rsid w:val="00583FC3"/>
    <w:rsid w:val="005F05BE"/>
    <w:rsid w:val="00633966"/>
    <w:rsid w:val="006C0B77"/>
    <w:rsid w:val="008242FF"/>
    <w:rsid w:val="00870751"/>
    <w:rsid w:val="008A2B54"/>
    <w:rsid w:val="00917F7D"/>
    <w:rsid w:val="00922C48"/>
    <w:rsid w:val="00B915B7"/>
    <w:rsid w:val="00E826DB"/>
    <w:rsid w:val="00EA59DF"/>
    <w:rsid w:val="00EE4070"/>
    <w:rsid w:val="00F12C76"/>
    <w:rsid w:val="00FA3C75"/>
    <w:rsid w:val="00FF5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BA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671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1B46DB22A4617A0A6A8975EAB6E4C3BE50D04A5296562520B1C1D7E4A3220B5EC3C57894919802E2CD11320AN7jC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51B46DB22A4617A0A6A8975EAB6E4C3BE52D7425490562520B1C1D7E4A3220B5EC3C57894919802E2CD11320AN7jCE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51B46DB22A4617A0A6A8975EAB6E4C3B85AD54F5CC4012771E4CFD2ECF3781B5A8A927288968F1CE9D311N3j0E" TargetMode="External"/><Relationship Id="rId11" Type="http://schemas.openxmlformats.org/officeDocument/2006/relationships/hyperlink" Target="consultantplus://offline/ref=951B46DB22A4617A0A6A8975EAB6E4C3BE52D4485596562520B1C1D7E4A3220B4CC39D749696860BEFD847634C2B060D3CC8E728678DFECBN3j3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51B46DB22A4617A0A6A8975EAB6E4C3B95AD14E5F92562520B1C1D7E4A3220B5EC3C57894919802E2CD11320AN7jC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51B46DB22A4617A0A6A8975EAB6E4C3BE50D0485393562520B1C1D7E4A3220B5EC3C57894919802E2CD11320AN7j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6C66E6-DC6B-4E76-A065-A946F1260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2023-05-11T09:04:00Z</dcterms:created>
  <dcterms:modified xsi:type="dcterms:W3CDTF">2023-08-01T08:31:00Z</dcterms:modified>
</cp:coreProperties>
</file>